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2026年 1月22日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きゅうしゅうりょかくてつどうかぶしきかいしゃ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九州旅客鉄道株式会社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ふるみや　ようじ</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古宮　洋二</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812-8566</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福岡県 福岡市博多区 博多駅前３丁目２５番２１号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6290001012621</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JR九州グループ中期経営計画2025‐2027</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JR九州グループDX戦略</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3月11日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3月24日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ホームページに掲載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https://www.jrkyushu.co.jp/company/ir/policy/pdf/plan2025_2027.pdf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23ページ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ホームページに掲載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https://www.jrkyushu.co.jp/company/esg/digital/pdf/jrkyushugroup_dx_2025_ver2.pdf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・デジタルの力で既存事業の強靭化を実現し、さらに新たな価値提供とビジネスの創造に挑戦（①23ページ）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デジタルの力で、まちを、お客さまを、社員を、元気に」「お客さま体験の進化と新領域の創造」「オペレーションの変革」「働きがいと生産性の向上」及び「システム・インフラ」「人・風土」といった基盤整備の推進（②3ペー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取締役会承認を得ている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取締役会承認を得ている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JR九州グループ中期経営計画2025‐2027</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JR九州グループDX戦略</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JR九州グループ統合報告書2025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3月11日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3月24日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8月29日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ホームページに掲載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https://www.jrkyushu.co.jp/company/ir/policy/pdf/plan2025_2027.pdf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23ページ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ホームページに掲載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https://www.jrkyushu.co.jp/company/esg/digital/pdf/jrkyushugroup_dx_2025_ver2.pdf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4ページ、5ページ、6ページ、7ページ、8ページ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ホームページに掲載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https://www.jrkyushu.co.jp/company/ir/library/integrated_report/pdf/2025_ir_J.pdf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32ページ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■経営基盤の強化：DX活用範囲の拡大と深堀り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●デジタルの力で既存事業の強靭化を実現し、さらに新たな価値提供とビジネスの創造にも挑戦</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→デジタルの力で、まちを、お客さまを、社員を、元気に</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・JRキューポ等を活用したCRM推進や事業間連携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・各種サービスのお客さま体験価値向上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・グループ内外の技術・ノウハウを活用した新領域の創造</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・オペレーションの自動化・省人化・効率化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・IOTやAIを活用した業務高度化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・データを活用した最適な人材戦略とエンゲージメントの向上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・デジタルを駆使した生産性向上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→基盤</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・データとAIの活用環境の整備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・クラウド基盤の構築・活用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・情報セキュリティの強化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・階層別人材育成の推進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・実践を通じた育成と支援</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・風土の醸成とリテラシーの底上げ</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・JRキューポ等を活用したCRM推進や事業間連携（4ページ）</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JRキューポ等を活用し、鉄道・流通外食・不動産など多様なサービスが互いに連携することで、お客さまが求める新しい体験をお届けする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お客さまの声に耳を傾け、これまで汲み取りきれなかったニーズをデータを使って理解する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・各種サービスのお客さま体験価値向上（4ページ）</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ニーズを満たし、「安心で快適な毎日とわくわくするとき」を体現するサービスを、デジタルの力を使って実現する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・グループ内外の技術・ノウハウを活用した新領域の創造（5ページ）</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今までにない技術や枠組み（他社との協業等）を活用し、新たな価値を提供する新事業やサービスを創造する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・オペレーションの自動化・省人化・効率化（6ページ）</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デジタルの活用により単純作業を自動化し、現場業務をより効率的にすることで、負荷を低減しながら少人数でのオペレーションを可能にする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・IOTやAIを活用した業務高度化（6ページ）</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データの蓄積・分析とAIの活用により、スピード・質の高い業務運営のサポートや自動化を行うとともに安全・安心を高めていく</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・データを活用した最適な人材戦略とエンゲージメントの向上（7ページ）</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データやデジタルを活用することで、従業員ひとりひとりが、仕事にやりがいや満足感を感じ、自分らしく、いきいきと働く環境を構築する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・デジタルを駆使した生産性向上（7ページ）</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データ・デジタルを活用し、より省力的、効率的に事務作業を行うとともに、意思決定の高度化を図る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業務のあり方を根本から見直し、業務やシステムを最適化することで従業員が価値ある業務により集中する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・階層別人材育成の推進（8ページ）</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各人のスキルに合わせた階層別教育を推進する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・実践を通じた育成と支援（8ページ）</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実践（OJT）を通じた育成スキームを構築し支援を強化する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・風土の醸成とリテラシーの底上げ（8ページ）</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推進を加速するための風土の醸成と継続的な全体の底上げを行う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推進体制と人材育成への取り組み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・経営層の意思決定と先導のもと、各事業部門・グループ会社主体でDXを推進し、デジタル変革推進部が推進のための基盤・体制づくりおよび、CoE（Center of Excellence）と事業部の連携強化による推進支援を行います。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・DX戦略が目指す姿の実現に向け、コア人材を推進体制の核に据えることでDXを加速させます。各主管部・グループ会社へコア人材を配置するため、コア人材となる人材の発掘・育成・採用を行います。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取締役会承認を得ている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取締役会承認を得ている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取締役会承認を得ている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JR九州グループ統合報告書2025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32ページ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JR九州グループDX戦略</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8ページ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・推進体制と人材育成の取組み：経営層の意思決定と先導のもと、各事業部門・グループ会社主体でDXを推進し、デジタル変革推進部が推進のための基盤・体制づくりおよび、CoE（Center of Excellence）と事業部の連携強化による推進支援を実施</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各事業部門でのDXプロジェクトの組成・推進を支援するための育成と支援に注力</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・階層別人材の推進・・・各人のスキルに合わせた階層別教育推進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・実践を通じた育成と支援・・・実践を通じた育成スキームを構築し支援を強化する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・風土の醸成とリテラシーの底上げ・・・推進を加速するための風土の醸成と継続的な全体の底上げを行う</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JR九州グループDX戦略</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3ページ、7ページ、8ページ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システム・インフラにおける基盤整備として「データとAIの活用環境の整備」「クラウド基盤の構築・活用」（3ページ）</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デジタルを活用した働きやすい環境の整備（7ページ）</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「階層別人材育成の推進」「実践を通じた育成と支援」「風土の醸成とリテラシーの底上げ」（8ページ）</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JR九州グループ統合報告書2025</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2026年3月期第1四半期決算説明会資料</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8月29日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8月 5日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ホームページに掲載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https://www.jrkyushu.co.jp/company/ir/library/integrated_report/pdf/2025_ir_J.pdf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12ページ、42ページ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ホームページに掲載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https://www.jrkyushu.co.jp/company/ir/news/__icsFiles/afieldfile/2025/08/05/9142.FY2026.1q.material.ja.pdf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25ページ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・JR九州Web会員ID数（12ページ）</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・DX人材の育成者数（42ページ）</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・QRチケレスご利用状況</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8月29日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3月11日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JR九州グループ統合報告書2025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ホームページに掲載</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https://www.jrkyushu.co.jp/company/ir/library/integrated_report/pdf/2025_ir_J.pdf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https://www.jrkyushu.co.jp/company/ir/library/integrated_report/pdf/2025_ir_J.pdf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JR九州グループ中期経営計画 2025-2027 説明会資料（解説付）</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ホームページに掲載</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https://www.jrkyushu.co.jp/company/ir/policy/pdf/plan2025_2027_script.pdf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https://www.jrkyushu.co.jp/company/ir/policy/pdf/plan2025_2027_script.pdf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鉄道事業では現在、「未来鉄道プロジェクト」を推進しています。これは、どんな時代にも対応できるサステナブルなモビリティサービスを目指した挑戦です。私は目指すべき方向性をわかりやすく示すため、「設備と資格を軽くする」と社内に指示を出しています。「設備」については例えば、運行体系の変更により在来線の設備に余剰が生まれています。信号機を減らせば、信号を結ぶケーブルを短縮でき、保守点検コストも抑制できます。こ</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れは全国のJRグループでも初の試みで、様々な方面から興味を示していただいています。「資格を軽くする」取り組みの具体策は鉄道の自動運転で</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す。2024年3月に踏切のある在来線としては全国で初めて自動運転を導入し、これで従来の運転士の仕事を車掌が兼務できるようなりました。運転士の育成には8カ月を要し、運転士の希望者も減少しています。人口減少の中で、鉄道事業の持続可能性を高めるための取り組みです。（②CEOメッセージ：8ページ）</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本計画期間では、アップデートしたDX戦略に基づき、「デジタルの力で、まちを、お客さまを、社員を、元気に」を旗印に各種取組みを推進するとともに、システム・インフラの整備、各層の教育、人材育成、DXによる変革を進める企業文化の醸成を進め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（①CEOによる説明：23ページ）</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7月頃　～　2025年 11月頃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1月頃　～　2025年 12月頃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・社長を最高情報セキュリティ責任者としたセキュリティ推進体制の構築</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・情報セキュリティ規程等に基づく情報セキュリティ活動の継続的な実施（eラーニング教育、標的型メール訓練、インシデント対応訓練、公開サイト脆弱性診断、情報セキュリティ監査等）</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・情報セキュリティインシデント対策（CSIRT運営を通じた情報収集、インシデント対応等）の実施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FyUUDOawswoEY52q06Ef+1VTY9BPfPG4Bdar1TZbunf4sAES7znpfIfAqEfwXM02z1K3BQDwXFxZ7TpB1qGQcA==" w:salt="FJ04tiCBxkyJK/s/jcn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